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94" w:rsidRPr="00BA5197" w:rsidRDefault="009C717C">
      <w:pPr>
        <w:rPr>
          <w:b/>
          <w:i/>
          <w:sz w:val="32"/>
          <w:szCs w:val="32"/>
        </w:rPr>
      </w:pPr>
      <w:r w:rsidRPr="00BA5197">
        <w:rPr>
          <w:b/>
          <w:i/>
          <w:sz w:val="32"/>
          <w:szCs w:val="32"/>
        </w:rPr>
        <w:t xml:space="preserve">Conseil de développement 4       </w:t>
      </w:r>
      <w:r w:rsidR="00D7782B" w:rsidRPr="00BA5197">
        <w:rPr>
          <w:b/>
          <w:i/>
          <w:sz w:val="32"/>
          <w:szCs w:val="32"/>
        </w:rPr>
        <w:t xml:space="preserve">                    Commission 5</w:t>
      </w:r>
    </w:p>
    <w:p w:rsidR="009C717C" w:rsidRPr="00551972" w:rsidRDefault="009C717C">
      <w:pPr>
        <w:rPr>
          <w:b/>
          <w:sz w:val="40"/>
          <w:szCs w:val="40"/>
        </w:rPr>
      </w:pPr>
      <w:r w:rsidRPr="00551972">
        <w:rPr>
          <w:b/>
          <w:sz w:val="40"/>
          <w:szCs w:val="40"/>
        </w:rPr>
        <w:t>Energies renouvelables</w:t>
      </w:r>
    </w:p>
    <w:p w:rsidR="009C717C" w:rsidRPr="00551972" w:rsidRDefault="009C717C">
      <w:pPr>
        <w:rPr>
          <w:b/>
          <w:i/>
          <w:sz w:val="32"/>
          <w:szCs w:val="32"/>
        </w:rPr>
      </w:pPr>
      <w:r w:rsidRPr="00551972">
        <w:rPr>
          <w:b/>
          <w:i/>
          <w:sz w:val="32"/>
          <w:szCs w:val="32"/>
        </w:rPr>
        <w:t xml:space="preserve"> Remarques préliminaires.</w:t>
      </w:r>
    </w:p>
    <w:p w:rsidR="009C717C" w:rsidRDefault="009C717C">
      <w:pPr>
        <w:rPr>
          <w:sz w:val="32"/>
          <w:szCs w:val="32"/>
        </w:rPr>
      </w:pPr>
      <w:r>
        <w:rPr>
          <w:sz w:val="32"/>
          <w:szCs w:val="32"/>
        </w:rPr>
        <w:t>Alors que les orientations politiques, les progrès technologiques, les besoins énergétiques se focalisent sur les énergies renouvelables, tant dans le SCoT, que dans les PADD (Plan d’aménagement et de développement durable), préalables aux futurs PLU des communes, les mentions à ce thème sont faibles et peu incitatives. Et pourtant, l’île de Ré est</w:t>
      </w:r>
      <w:r w:rsidR="007737D3">
        <w:rPr>
          <w:sz w:val="32"/>
          <w:szCs w:val="32"/>
        </w:rPr>
        <w:t xml:space="preserve">, en particulier, </w:t>
      </w:r>
      <w:r>
        <w:rPr>
          <w:sz w:val="32"/>
          <w:szCs w:val="32"/>
        </w:rPr>
        <w:t xml:space="preserve"> le territoire qui est le plus ensoleillé de l’arc Atlantique.</w:t>
      </w:r>
      <w:r w:rsidR="00C1097E">
        <w:rPr>
          <w:sz w:val="32"/>
          <w:szCs w:val="32"/>
        </w:rPr>
        <w:t xml:space="preserve"> Il est certain que l’énergie, quelque soit sa forme, verra son coût augmenter à l’avenir. Tant dans son acquisition/transformation que sa taxation.</w:t>
      </w:r>
      <w:r>
        <w:rPr>
          <w:sz w:val="32"/>
          <w:szCs w:val="32"/>
        </w:rPr>
        <w:t xml:space="preserve"> Cette thématique, varié</w:t>
      </w:r>
      <w:r w:rsidR="007737D3">
        <w:rPr>
          <w:sz w:val="32"/>
          <w:szCs w:val="32"/>
        </w:rPr>
        <w:t>e</w:t>
      </w:r>
      <w:r>
        <w:rPr>
          <w:sz w:val="32"/>
          <w:szCs w:val="32"/>
        </w:rPr>
        <w:t>, complexe et en évolution, nous ouvre d</w:t>
      </w:r>
      <w:r w:rsidR="00422D06">
        <w:rPr>
          <w:sz w:val="32"/>
          <w:szCs w:val="32"/>
        </w:rPr>
        <w:t>es possibilités, à court terme. A plus long terme, réflexions et études sont cependant nécessaires.</w:t>
      </w:r>
      <w:r w:rsidR="00C622C3">
        <w:rPr>
          <w:sz w:val="32"/>
          <w:szCs w:val="32"/>
        </w:rPr>
        <w:t xml:space="preserve"> Il faut faire l’effort de se </w:t>
      </w:r>
      <w:r w:rsidR="007B3AC6">
        <w:rPr>
          <w:sz w:val="32"/>
          <w:szCs w:val="32"/>
        </w:rPr>
        <w:t>projeter…</w:t>
      </w:r>
      <w:r w:rsidR="00C622C3">
        <w:rPr>
          <w:sz w:val="32"/>
          <w:szCs w:val="32"/>
        </w:rPr>
        <w:t xml:space="preserve">                                                                                                            Le premier</w:t>
      </w:r>
      <w:r w:rsidR="00BA5197">
        <w:rPr>
          <w:sz w:val="32"/>
          <w:szCs w:val="32"/>
        </w:rPr>
        <w:t xml:space="preserve"> </w:t>
      </w:r>
      <w:r w:rsidR="00C622C3">
        <w:rPr>
          <w:sz w:val="32"/>
          <w:szCs w:val="32"/>
        </w:rPr>
        <w:t>§ constate une interdiction. Ensuite, on passera en revue l’individuel, puis le collectif, a</w:t>
      </w:r>
      <w:r w:rsidR="005A2485">
        <w:rPr>
          <w:sz w:val="32"/>
          <w:szCs w:val="32"/>
        </w:rPr>
        <w:t>llant du plus courant,</w:t>
      </w:r>
      <w:r w:rsidR="00C622C3">
        <w:rPr>
          <w:sz w:val="32"/>
          <w:szCs w:val="32"/>
        </w:rPr>
        <w:t xml:space="preserve"> au </w:t>
      </w:r>
      <w:r w:rsidR="00BA5197">
        <w:rPr>
          <w:sz w:val="32"/>
          <w:szCs w:val="32"/>
        </w:rPr>
        <w:t>plus «futuriste»</w:t>
      </w:r>
      <w:r w:rsidR="005A2485">
        <w:rPr>
          <w:sz w:val="32"/>
          <w:szCs w:val="32"/>
        </w:rPr>
        <w:t xml:space="preserve">, </w:t>
      </w:r>
      <w:r w:rsidR="00E60B57">
        <w:rPr>
          <w:sz w:val="32"/>
          <w:szCs w:val="32"/>
        </w:rPr>
        <w:t>également une progression des</w:t>
      </w:r>
      <w:r w:rsidR="005A2485">
        <w:rPr>
          <w:sz w:val="32"/>
          <w:szCs w:val="32"/>
        </w:rPr>
        <w:t xml:space="preserve"> coûts</w:t>
      </w:r>
      <w:r w:rsidR="00C622C3">
        <w:rPr>
          <w:sz w:val="32"/>
          <w:szCs w:val="32"/>
        </w:rPr>
        <w:t>.</w:t>
      </w:r>
    </w:p>
    <w:p w:rsidR="00C1097E" w:rsidRPr="006F31A0" w:rsidRDefault="00422D06">
      <w:pPr>
        <w:rPr>
          <w:sz w:val="32"/>
          <w:szCs w:val="32"/>
        </w:rPr>
      </w:pPr>
      <w:r w:rsidRPr="00CC7495">
        <w:rPr>
          <w:b/>
          <w:sz w:val="32"/>
          <w:szCs w:val="32"/>
          <w:u w:val="single"/>
        </w:rPr>
        <w:t>1 – Eolien</w:t>
      </w:r>
      <w:r w:rsidR="00C1097E">
        <w:rPr>
          <w:b/>
          <w:sz w:val="32"/>
          <w:szCs w:val="32"/>
          <w:u w:val="single"/>
        </w:rPr>
        <w:t xml:space="preserve"> terrestre</w:t>
      </w:r>
      <w:r>
        <w:rPr>
          <w:sz w:val="32"/>
          <w:szCs w:val="32"/>
        </w:rPr>
        <w:t>.</w:t>
      </w:r>
      <w:r w:rsidR="006F31A0">
        <w:rPr>
          <w:sz w:val="32"/>
          <w:szCs w:val="32"/>
        </w:rPr>
        <w:t xml:space="preserve"> </w:t>
      </w:r>
      <w:r w:rsidRPr="006F31A0">
        <w:rPr>
          <w:sz w:val="32"/>
          <w:szCs w:val="32"/>
        </w:rPr>
        <w:t>Il est exclu d’implanter des éoliennes terrestres sur l’île.</w:t>
      </w:r>
      <w:r w:rsidR="006F31A0" w:rsidRPr="006F31A0">
        <w:rPr>
          <w:sz w:val="32"/>
          <w:szCs w:val="32"/>
        </w:rPr>
        <w:t xml:space="preserve"> Les contraintes réglementaires, les motifs d’exclusion</w:t>
      </w:r>
      <w:r w:rsidR="007B3AC6">
        <w:rPr>
          <w:sz w:val="32"/>
          <w:szCs w:val="32"/>
        </w:rPr>
        <w:t>,</w:t>
      </w:r>
      <w:r w:rsidR="006F31A0" w:rsidRPr="006F31A0">
        <w:rPr>
          <w:sz w:val="32"/>
          <w:szCs w:val="32"/>
        </w:rPr>
        <w:t xml:space="preserve"> f</w:t>
      </w:r>
      <w:r w:rsidR="006F31A0">
        <w:rPr>
          <w:sz w:val="32"/>
          <w:szCs w:val="32"/>
        </w:rPr>
        <w:t>ont que tout le littoral de la Charente-M</w:t>
      </w:r>
      <w:r w:rsidR="006F31A0" w:rsidRPr="006F31A0">
        <w:rPr>
          <w:sz w:val="32"/>
          <w:szCs w:val="32"/>
        </w:rPr>
        <w:t>ariti</w:t>
      </w:r>
      <w:r w:rsidR="006F31A0">
        <w:rPr>
          <w:sz w:val="32"/>
          <w:szCs w:val="32"/>
        </w:rPr>
        <w:t>m</w:t>
      </w:r>
      <w:r w:rsidR="006F31A0" w:rsidRPr="006F31A0">
        <w:rPr>
          <w:sz w:val="32"/>
          <w:szCs w:val="32"/>
        </w:rPr>
        <w:t>e,</w:t>
      </w:r>
      <w:r w:rsidR="006F31A0">
        <w:rPr>
          <w:sz w:val="32"/>
          <w:szCs w:val="32"/>
        </w:rPr>
        <w:t xml:space="preserve"> </w:t>
      </w:r>
      <w:r w:rsidR="009A2FF9">
        <w:rPr>
          <w:sz w:val="32"/>
          <w:szCs w:val="32"/>
        </w:rPr>
        <w:t>sur une profondeur d’environ</w:t>
      </w:r>
      <w:r w:rsidR="006F31A0" w:rsidRPr="006F31A0">
        <w:rPr>
          <w:sz w:val="32"/>
          <w:szCs w:val="32"/>
        </w:rPr>
        <w:t xml:space="preserve">  </w:t>
      </w:r>
      <w:r w:rsidR="006F31A0">
        <w:rPr>
          <w:sz w:val="32"/>
          <w:szCs w:val="32"/>
        </w:rPr>
        <w:t>20 km</w:t>
      </w:r>
      <w:r w:rsidR="007B3AC6">
        <w:rPr>
          <w:sz w:val="32"/>
          <w:szCs w:val="32"/>
        </w:rPr>
        <w:t>,</w:t>
      </w:r>
      <w:r w:rsidR="006F31A0">
        <w:rPr>
          <w:sz w:val="32"/>
          <w:szCs w:val="32"/>
        </w:rPr>
        <w:t xml:space="preserve"> est interdit à toute implantation (étude DREAL</w:t>
      </w:r>
      <w:r w:rsidR="009A2FF9">
        <w:rPr>
          <w:sz w:val="32"/>
          <w:szCs w:val="32"/>
        </w:rPr>
        <w:t> : schéma régional éolien</w:t>
      </w:r>
      <w:r w:rsidR="006F31A0">
        <w:rPr>
          <w:sz w:val="32"/>
          <w:szCs w:val="32"/>
        </w:rPr>
        <w:t xml:space="preserve"> – 2012)</w:t>
      </w:r>
      <w:r w:rsidR="009A2FF9">
        <w:rPr>
          <w:sz w:val="32"/>
          <w:szCs w:val="32"/>
        </w:rPr>
        <w:t>.</w:t>
      </w:r>
      <w:r w:rsidR="00C1097E">
        <w:rPr>
          <w:sz w:val="32"/>
          <w:szCs w:val="32"/>
        </w:rPr>
        <w:t xml:space="preserve">                                                                   Il existe aussi un « pet</w:t>
      </w:r>
      <w:r w:rsidR="007737D3">
        <w:rPr>
          <w:sz w:val="32"/>
          <w:szCs w:val="32"/>
        </w:rPr>
        <w:t>it » éolien terrestre (mât de 8</w:t>
      </w:r>
      <w:r w:rsidR="00C1097E">
        <w:rPr>
          <w:sz w:val="32"/>
          <w:szCs w:val="32"/>
        </w:rPr>
        <w:t>/12 m), à usage domestique. Leur usage, possible mais encadré, restera limité. Il pourrait se justifier</w:t>
      </w:r>
      <w:r w:rsidR="007737D3">
        <w:rPr>
          <w:sz w:val="32"/>
          <w:szCs w:val="32"/>
        </w:rPr>
        <w:t xml:space="preserve">, par exemple, </w:t>
      </w:r>
      <w:r w:rsidR="00C1097E">
        <w:rPr>
          <w:sz w:val="32"/>
          <w:szCs w:val="32"/>
        </w:rPr>
        <w:t xml:space="preserve"> pour alimenter des campings.</w:t>
      </w:r>
    </w:p>
    <w:p w:rsidR="00422D06" w:rsidRDefault="00422D06">
      <w:pPr>
        <w:rPr>
          <w:sz w:val="32"/>
          <w:szCs w:val="32"/>
        </w:rPr>
      </w:pPr>
      <w:r w:rsidRPr="00CC7495">
        <w:rPr>
          <w:b/>
          <w:sz w:val="32"/>
          <w:szCs w:val="32"/>
          <w:u w:val="single"/>
        </w:rPr>
        <w:t>2- Pompe à chaleur.</w:t>
      </w:r>
      <w:r w:rsidR="00BA5197">
        <w:rPr>
          <w:sz w:val="32"/>
          <w:szCs w:val="32"/>
        </w:rPr>
        <w:t xml:space="preserve"> Notre climat tempéré (hivers «doux</w:t>
      </w:r>
      <w:r w:rsidR="006F31A0">
        <w:rPr>
          <w:sz w:val="32"/>
          <w:szCs w:val="32"/>
        </w:rPr>
        <w:t xml:space="preserve">») permet de privilégier l’installation de moyens de chauffage du type pompe à </w:t>
      </w:r>
      <w:r w:rsidR="006F31A0">
        <w:rPr>
          <w:sz w:val="32"/>
          <w:szCs w:val="32"/>
        </w:rPr>
        <w:lastRenderedPageBreak/>
        <w:t>chaleur. Le système d’échange thermique étant soit ente</w:t>
      </w:r>
      <w:r w:rsidR="007B3AC6">
        <w:rPr>
          <w:sz w:val="32"/>
          <w:szCs w:val="32"/>
        </w:rPr>
        <w:t>rré</w:t>
      </w:r>
      <w:r w:rsidR="006F31A0">
        <w:rPr>
          <w:sz w:val="32"/>
          <w:szCs w:val="32"/>
        </w:rPr>
        <w:t>, horizontal (</w:t>
      </w:r>
      <w:r w:rsidR="00B66454">
        <w:rPr>
          <w:sz w:val="32"/>
          <w:szCs w:val="32"/>
        </w:rPr>
        <w:t xml:space="preserve">capteurs sur </w:t>
      </w:r>
      <w:r w:rsidR="006F31A0">
        <w:rPr>
          <w:sz w:val="32"/>
          <w:szCs w:val="32"/>
        </w:rPr>
        <w:t xml:space="preserve">surface de  </w:t>
      </w:r>
      <w:r w:rsidR="00B66454">
        <w:rPr>
          <w:sz w:val="32"/>
          <w:szCs w:val="32"/>
        </w:rPr>
        <w:t>1,5 à 2 fois la surface à chauffer)</w:t>
      </w:r>
      <w:r w:rsidR="006F31A0">
        <w:rPr>
          <w:sz w:val="32"/>
          <w:szCs w:val="32"/>
        </w:rPr>
        <w:t>, soit vertical (puits jusqu’à la nappe phréatique)</w:t>
      </w:r>
      <w:r w:rsidR="00C1675A">
        <w:rPr>
          <w:sz w:val="32"/>
          <w:szCs w:val="32"/>
        </w:rPr>
        <w:t>. Rappelons que l’isolation</w:t>
      </w:r>
      <w:r w:rsidR="00B66454">
        <w:rPr>
          <w:sz w:val="32"/>
          <w:szCs w:val="32"/>
        </w:rPr>
        <w:t xml:space="preserve"> </w:t>
      </w:r>
      <w:r w:rsidR="00C1675A">
        <w:rPr>
          <w:sz w:val="32"/>
          <w:szCs w:val="32"/>
        </w:rPr>
        <w:t>- murs et toiture</w:t>
      </w:r>
      <w:r w:rsidR="00B66454">
        <w:rPr>
          <w:sz w:val="32"/>
          <w:szCs w:val="32"/>
        </w:rPr>
        <w:t xml:space="preserve"> </w:t>
      </w:r>
      <w:r w:rsidR="00C1675A">
        <w:rPr>
          <w:sz w:val="32"/>
          <w:szCs w:val="32"/>
        </w:rPr>
        <w:t>- ainsi que pour les ouvertures</w:t>
      </w:r>
      <w:r w:rsidR="00B66454">
        <w:rPr>
          <w:sz w:val="32"/>
          <w:szCs w:val="32"/>
        </w:rPr>
        <w:t xml:space="preserve"> </w:t>
      </w:r>
      <w:r w:rsidR="00C1675A">
        <w:rPr>
          <w:sz w:val="32"/>
          <w:szCs w:val="32"/>
        </w:rPr>
        <w:t>-</w:t>
      </w:r>
      <w:r w:rsidR="00B96B80">
        <w:rPr>
          <w:sz w:val="32"/>
          <w:szCs w:val="32"/>
        </w:rPr>
        <w:t xml:space="preserve"> </w:t>
      </w:r>
      <w:r w:rsidR="00C1675A">
        <w:rPr>
          <w:sz w:val="32"/>
          <w:szCs w:val="32"/>
        </w:rPr>
        <w:t xml:space="preserve">par double/triple vitrage, contribue fortement </w:t>
      </w:r>
      <w:r w:rsidR="007737D3">
        <w:rPr>
          <w:sz w:val="32"/>
          <w:szCs w:val="32"/>
        </w:rPr>
        <w:t>aux économies d’énergie, donc à la maîtrise du</w:t>
      </w:r>
      <w:r w:rsidR="00C1675A">
        <w:rPr>
          <w:sz w:val="32"/>
          <w:szCs w:val="32"/>
        </w:rPr>
        <w:t xml:space="preserve"> coût du chauffage.</w:t>
      </w:r>
    </w:p>
    <w:p w:rsidR="00CC7495" w:rsidRPr="006F31A0" w:rsidRDefault="00CC7495">
      <w:pPr>
        <w:rPr>
          <w:sz w:val="32"/>
          <w:szCs w:val="32"/>
        </w:rPr>
      </w:pPr>
      <w:r>
        <w:rPr>
          <w:b/>
          <w:sz w:val="32"/>
          <w:szCs w:val="32"/>
          <w:u w:val="single"/>
        </w:rPr>
        <w:t>3</w:t>
      </w:r>
      <w:r w:rsidRPr="00CC7495">
        <w:rPr>
          <w:b/>
          <w:sz w:val="32"/>
          <w:szCs w:val="32"/>
          <w:u w:val="single"/>
        </w:rPr>
        <w:t>– Chauffe eau solaire</w:t>
      </w:r>
      <w:r w:rsidR="00C1097E">
        <w:rPr>
          <w:b/>
          <w:sz w:val="32"/>
          <w:szCs w:val="32"/>
          <w:u w:val="single"/>
        </w:rPr>
        <w:t xml:space="preserve"> individuel (CESI)</w:t>
      </w:r>
      <w:r w:rsidRPr="00CC7495">
        <w:rPr>
          <w:b/>
          <w:sz w:val="32"/>
          <w:szCs w:val="32"/>
          <w:u w:val="single"/>
        </w:rPr>
        <w:t>.</w:t>
      </w:r>
      <w:r>
        <w:rPr>
          <w:sz w:val="32"/>
          <w:szCs w:val="32"/>
        </w:rPr>
        <w:t xml:space="preserve"> L’installation de ce type de matériel  doit se faire dans le même contexte et état d’esprit que pour les  panneaux solaires : adaptation des règles d’urbanisme</w:t>
      </w:r>
      <w:r w:rsidR="00B96B80">
        <w:rPr>
          <w:sz w:val="32"/>
          <w:szCs w:val="32"/>
        </w:rPr>
        <w:t xml:space="preserve"> avec intégration au bâ</w:t>
      </w:r>
      <w:r w:rsidR="00B55AB5">
        <w:rPr>
          <w:sz w:val="32"/>
          <w:szCs w:val="32"/>
        </w:rPr>
        <w:t>ti.</w:t>
      </w:r>
      <w:r w:rsidR="001C7AC4">
        <w:rPr>
          <w:sz w:val="32"/>
          <w:szCs w:val="32"/>
        </w:rPr>
        <w:t xml:space="preserve"> La question de la pente de toit est primordiale. On peut atteindre une économie de </w:t>
      </w:r>
      <w:r w:rsidR="00BA5197">
        <w:rPr>
          <w:sz w:val="32"/>
          <w:szCs w:val="32"/>
        </w:rPr>
        <w:t xml:space="preserve">50% sur le poste d’eau chaude. </w:t>
      </w:r>
    </w:p>
    <w:p w:rsidR="00BA5197" w:rsidRDefault="00CC7495" w:rsidP="00CC7495">
      <w:pPr>
        <w:rPr>
          <w:sz w:val="32"/>
          <w:szCs w:val="32"/>
        </w:rPr>
      </w:pPr>
      <w:r>
        <w:rPr>
          <w:b/>
          <w:sz w:val="32"/>
          <w:szCs w:val="32"/>
          <w:u w:val="single"/>
        </w:rPr>
        <w:t>4</w:t>
      </w:r>
      <w:r w:rsidR="006F31A0" w:rsidRPr="00CC7495">
        <w:rPr>
          <w:b/>
          <w:sz w:val="32"/>
          <w:szCs w:val="32"/>
          <w:u w:val="single"/>
        </w:rPr>
        <w:t xml:space="preserve"> – P</w:t>
      </w:r>
      <w:r w:rsidR="00422D06" w:rsidRPr="00CC7495">
        <w:rPr>
          <w:b/>
          <w:sz w:val="32"/>
          <w:szCs w:val="32"/>
          <w:u w:val="single"/>
        </w:rPr>
        <w:t>anneaux photovoltaïques</w:t>
      </w:r>
      <w:r w:rsidR="00C1675A" w:rsidRPr="00CC7495">
        <w:rPr>
          <w:b/>
          <w:sz w:val="32"/>
          <w:szCs w:val="32"/>
          <w:u w:val="single"/>
        </w:rPr>
        <w:t>.</w:t>
      </w:r>
      <w:r w:rsidR="00C1675A">
        <w:rPr>
          <w:sz w:val="32"/>
          <w:szCs w:val="32"/>
        </w:rPr>
        <w:t xml:space="preserve"> De nombreux</w:t>
      </w:r>
      <w:r w:rsidR="00C622C3">
        <w:rPr>
          <w:sz w:val="32"/>
          <w:szCs w:val="32"/>
        </w:rPr>
        <w:t xml:space="preserve"> progrès ont été réalisés : sur le coût, la durée de vie, l’efficacité (rendement</w:t>
      </w:r>
      <w:r w:rsidR="00C1675A">
        <w:rPr>
          <w:sz w:val="32"/>
          <w:szCs w:val="32"/>
        </w:rPr>
        <w:t xml:space="preserve"> par m²), la facilité d’utilisation, de pose. Reste que l’orientation, vers</w:t>
      </w:r>
      <w:r w:rsidR="007B3AC6">
        <w:rPr>
          <w:sz w:val="32"/>
          <w:szCs w:val="32"/>
        </w:rPr>
        <w:t xml:space="preserve"> le sud</w:t>
      </w:r>
      <w:r w:rsidR="00C1675A">
        <w:rPr>
          <w:sz w:val="32"/>
          <w:szCs w:val="32"/>
        </w:rPr>
        <w:t xml:space="preserve">, est </w:t>
      </w:r>
      <w:r w:rsidR="007B3AC6">
        <w:rPr>
          <w:sz w:val="32"/>
          <w:szCs w:val="32"/>
        </w:rPr>
        <w:t>à privilégier. Les futures règles d’urbanisme</w:t>
      </w:r>
      <w:r w:rsidR="00C622C3">
        <w:rPr>
          <w:sz w:val="32"/>
          <w:szCs w:val="32"/>
        </w:rPr>
        <w:t xml:space="preserve"> (PLU)</w:t>
      </w:r>
      <w:r w:rsidR="007B3AC6">
        <w:rPr>
          <w:sz w:val="32"/>
          <w:szCs w:val="32"/>
        </w:rPr>
        <w:t xml:space="preserve"> doivent à la fois envisager ce type d’installation et ne pas les contraindre de façon abusive.</w:t>
      </w:r>
      <w:r w:rsidR="005A2485">
        <w:rPr>
          <w:sz w:val="32"/>
          <w:szCs w:val="32"/>
        </w:rPr>
        <w:t xml:space="preserve">                                                                                                           </w:t>
      </w:r>
      <w:r w:rsidR="00BA5197" w:rsidRPr="001C7AC4">
        <w:rPr>
          <w:b/>
          <w:i/>
          <w:sz w:val="32"/>
          <w:szCs w:val="32"/>
        </w:rPr>
        <w:t>Remarque </w:t>
      </w:r>
      <w:r w:rsidR="00BA5197">
        <w:rPr>
          <w:sz w:val="32"/>
          <w:szCs w:val="32"/>
        </w:rPr>
        <w:t>: la réglementation thermique (RT 2012) actuelle, en vigueur, impose des normes d’isolation afin d’augmenter l’efficacité énergétique des habitations. Pompe à chaleur, CESI, panneaux photovoltaïques peuvent y contribuer. Pour la RT 2020 à venir- habitation à énergie positive, ils deviendront incontournables.</w:t>
      </w:r>
    </w:p>
    <w:p w:rsidR="00CC7495" w:rsidRDefault="00CC7495">
      <w:pPr>
        <w:rPr>
          <w:sz w:val="32"/>
          <w:szCs w:val="32"/>
        </w:rPr>
      </w:pPr>
      <w:r>
        <w:rPr>
          <w:b/>
          <w:sz w:val="32"/>
          <w:szCs w:val="32"/>
          <w:u w:val="single"/>
        </w:rPr>
        <w:t>5</w:t>
      </w:r>
      <w:r w:rsidRPr="00CC7495">
        <w:rPr>
          <w:b/>
          <w:sz w:val="32"/>
          <w:szCs w:val="32"/>
          <w:u w:val="single"/>
        </w:rPr>
        <w:t xml:space="preserve"> – Ferme solaire.</w:t>
      </w:r>
      <w:r>
        <w:rPr>
          <w:sz w:val="32"/>
          <w:szCs w:val="32"/>
        </w:rPr>
        <w:t xml:space="preserve"> Une grande partie centrale de Ré,  entre la Flotte, Sainte Marie, le Bois, Saint Martin est constituée de bois et de friches. En rassembla</w:t>
      </w:r>
      <w:r w:rsidR="00B96B80">
        <w:rPr>
          <w:sz w:val="32"/>
          <w:szCs w:val="32"/>
        </w:rPr>
        <w:t>nt quelques dizaines d’hectares</w:t>
      </w:r>
      <w:r>
        <w:rPr>
          <w:sz w:val="32"/>
          <w:szCs w:val="32"/>
        </w:rPr>
        <w:t xml:space="preserve"> </w:t>
      </w:r>
      <w:r w:rsidR="00B96B80">
        <w:rPr>
          <w:sz w:val="32"/>
          <w:szCs w:val="32"/>
        </w:rPr>
        <w:t>(</w:t>
      </w:r>
      <w:r>
        <w:rPr>
          <w:sz w:val="32"/>
          <w:szCs w:val="32"/>
        </w:rPr>
        <w:t>au moins 100ha</w:t>
      </w:r>
      <w:r w:rsidR="00B96B80">
        <w:rPr>
          <w:sz w:val="32"/>
          <w:szCs w:val="32"/>
        </w:rPr>
        <w:t>)</w:t>
      </w:r>
      <w:r>
        <w:rPr>
          <w:sz w:val="32"/>
          <w:szCs w:val="32"/>
        </w:rPr>
        <w:t>, on pourrait installer une ferme solaire qui pourrait alimenter les communes alentour.</w:t>
      </w:r>
      <w:r w:rsidR="00C622C3">
        <w:rPr>
          <w:sz w:val="32"/>
          <w:szCs w:val="32"/>
        </w:rPr>
        <w:t xml:space="preserve"> </w:t>
      </w:r>
      <w:r w:rsidR="007F63F8">
        <w:rPr>
          <w:sz w:val="32"/>
          <w:szCs w:val="32"/>
        </w:rPr>
        <w:t xml:space="preserve">La question de la compatibilité avec nos protections réglementaires- par exemple </w:t>
      </w:r>
      <w:proofErr w:type="spellStart"/>
      <w:r w:rsidR="007F63F8">
        <w:rPr>
          <w:sz w:val="32"/>
          <w:szCs w:val="32"/>
        </w:rPr>
        <w:t>Natura</w:t>
      </w:r>
      <w:proofErr w:type="spellEnd"/>
      <w:r w:rsidR="007F63F8">
        <w:rPr>
          <w:sz w:val="32"/>
          <w:szCs w:val="32"/>
        </w:rPr>
        <w:t xml:space="preserve"> 2000, se pose…</w:t>
      </w:r>
    </w:p>
    <w:p w:rsidR="00BA5197" w:rsidRDefault="00BA5197">
      <w:pPr>
        <w:rPr>
          <w:b/>
          <w:sz w:val="32"/>
          <w:szCs w:val="32"/>
          <w:u w:val="single"/>
        </w:rPr>
      </w:pPr>
    </w:p>
    <w:p w:rsidR="00BA5197" w:rsidRPr="00BA5197" w:rsidRDefault="00BA5197">
      <w:pPr>
        <w:rPr>
          <w:sz w:val="32"/>
          <w:szCs w:val="32"/>
        </w:rPr>
      </w:pPr>
      <w:r>
        <w:rPr>
          <w:b/>
          <w:sz w:val="32"/>
          <w:szCs w:val="32"/>
          <w:u w:val="single"/>
        </w:rPr>
        <w:lastRenderedPageBreak/>
        <w:t>6</w:t>
      </w:r>
      <w:r w:rsidRPr="00CC7495">
        <w:rPr>
          <w:b/>
          <w:sz w:val="32"/>
          <w:szCs w:val="32"/>
          <w:u w:val="single"/>
        </w:rPr>
        <w:t xml:space="preserve"> – Biomasse.</w:t>
      </w:r>
      <w:r>
        <w:rPr>
          <w:sz w:val="32"/>
          <w:szCs w:val="32"/>
        </w:rPr>
        <w:t xml:space="preserve"> L’utilisation de divers types de déchets: agricoles, ordures ménagères, boues d’épuration et de sous produits végétaux: bois…, permet la production d’énergie.                                                     On parle aussi de procédé de méthanisation.                                                                                                Là aussi, la zone centrale de Ré semble favorable à ce type de projet.</w:t>
      </w:r>
    </w:p>
    <w:p w:rsidR="00422D06" w:rsidRDefault="00BA5197">
      <w:pPr>
        <w:rPr>
          <w:sz w:val="32"/>
          <w:szCs w:val="32"/>
        </w:rPr>
      </w:pPr>
      <w:r>
        <w:rPr>
          <w:b/>
          <w:sz w:val="32"/>
          <w:szCs w:val="32"/>
          <w:u w:val="single"/>
        </w:rPr>
        <w:t xml:space="preserve">7 - </w:t>
      </w:r>
      <w:r w:rsidR="00422D06" w:rsidRPr="00CC7495">
        <w:rPr>
          <w:b/>
          <w:sz w:val="32"/>
          <w:szCs w:val="32"/>
          <w:u w:val="single"/>
        </w:rPr>
        <w:t xml:space="preserve"> Eolien maritime</w:t>
      </w:r>
      <w:r w:rsidR="007B3AC6" w:rsidRPr="00CC7495">
        <w:rPr>
          <w:b/>
          <w:sz w:val="32"/>
          <w:szCs w:val="32"/>
          <w:u w:val="single"/>
        </w:rPr>
        <w:t>.</w:t>
      </w:r>
      <w:r w:rsidR="007B3AC6">
        <w:rPr>
          <w:sz w:val="32"/>
          <w:szCs w:val="32"/>
        </w:rPr>
        <w:t xml:space="preserve"> L’utilisation du vent comme source d’énergie prend tout son sens en mer. </w:t>
      </w:r>
      <w:r w:rsidR="00060696">
        <w:rPr>
          <w:sz w:val="32"/>
          <w:szCs w:val="32"/>
        </w:rPr>
        <w:t>Ce qui signifie une certaine distance de la côte, une profondeur d’eau (…20m), respecter l’environnement sous-marin, la navigation de surface, les espace</w:t>
      </w:r>
      <w:r w:rsidR="007737D3">
        <w:rPr>
          <w:sz w:val="32"/>
          <w:szCs w:val="32"/>
        </w:rPr>
        <w:t>s de pêche…                Au Nord-ouest</w:t>
      </w:r>
      <w:r w:rsidR="00060696">
        <w:rPr>
          <w:sz w:val="32"/>
          <w:szCs w:val="32"/>
        </w:rPr>
        <w:t xml:space="preserve"> de l’axe de </w:t>
      </w:r>
      <w:r w:rsidR="007737D3">
        <w:rPr>
          <w:sz w:val="32"/>
          <w:szCs w:val="32"/>
        </w:rPr>
        <w:t xml:space="preserve">l’île de </w:t>
      </w:r>
      <w:r w:rsidR="00060696">
        <w:rPr>
          <w:sz w:val="32"/>
          <w:szCs w:val="32"/>
        </w:rPr>
        <w:t>Ré, une zone de développement</w:t>
      </w:r>
      <w:r w:rsidR="0072100D">
        <w:rPr>
          <w:sz w:val="32"/>
          <w:szCs w:val="32"/>
        </w:rPr>
        <w:t xml:space="preserve"> (environ 100km²)</w:t>
      </w:r>
      <w:r w:rsidR="0072100D">
        <w:rPr>
          <w:b/>
          <w:sz w:val="32"/>
          <w:szCs w:val="32"/>
          <w:u w:val="single"/>
        </w:rPr>
        <w:t xml:space="preserve"> </w:t>
      </w:r>
      <w:r w:rsidR="00060696">
        <w:rPr>
          <w:sz w:val="32"/>
          <w:szCs w:val="32"/>
        </w:rPr>
        <w:t xml:space="preserve"> a été envisagée, à distance égale entre Vendée et Ré.</w:t>
      </w:r>
      <w:r w:rsidR="00CC7495">
        <w:rPr>
          <w:sz w:val="32"/>
          <w:szCs w:val="32"/>
        </w:rPr>
        <w:t xml:space="preserve"> La Rochelle est bien sûr une base arrière de choix.</w:t>
      </w:r>
      <w:r w:rsidR="007F63F8">
        <w:rPr>
          <w:sz w:val="32"/>
          <w:szCs w:val="32"/>
        </w:rPr>
        <w:t xml:space="preserve"> Comment délivrer l’énergie produite aux consommateurs : directement vers le continent et/ou à travers le réseau de l’île de</w:t>
      </w:r>
      <w:r w:rsidR="00C622C3">
        <w:rPr>
          <w:sz w:val="32"/>
          <w:szCs w:val="32"/>
        </w:rPr>
        <w:t xml:space="preserve"> Ré.</w:t>
      </w:r>
      <w:r w:rsidR="00060696">
        <w:rPr>
          <w:sz w:val="32"/>
          <w:szCs w:val="32"/>
        </w:rPr>
        <w:t xml:space="preserve"> Ce projet mérite d’être poursuivi, symbole des énergies </w:t>
      </w:r>
      <w:r w:rsidR="00C622C3">
        <w:rPr>
          <w:sz w:val="32"/>
          <w:szCs w:val="32"/>
        </w:rPr>
        <w:t>renouvelables</w:t>
      </w:r>
      <w:r w:rsidR="00060696">
        <w:rPr>
          <w:sz w:val="32"/>
          <w:szCs w:val="32"/>
        </w:rPr>
        <w:t>,</w:t>
      </w:r>
      <w:r w:rsidR="00500703">
        <w:rPr>
          <w:sz w:val="32"/>
          <w:szCs w:val="32"/>
        </w:rPr>
        <w:t xml:space="preserve"> de l’environnement marin et d’un espace terrestre protégé et respecté.</w:t>
      </w:r>
    </w:p>
    <w:p w:rsidR="007737D3" w:rsidRDefault="007B3AC6">
      <w:pPr>
        <w:rPr>
          <w:sz w:val="32"/>
          <w:szCs w:val="32"/>
        </w:rPr>
      </w:pPr>
      <w:r w:rsidRPr="00CC7495">
        <w:rPr>
          <w:b/>
          <w:sz w:val="32"/>
          <w:szCs w:val="32"/>
          <w:u w:val="single"/>
        </w:rPr>
        <w:t>8</w:t>
      </w:r>
      <w:r w:rsidR="00422D06" w:rsidRPr="00CC7495">
        <w:rPr>
          <w:b/>
          <w:sz w:val="32"/>
          <w:szCs w:val="32"/>
          <w:u w:val="single"/>
        </w:rPr>
        <w:t>– Hydroliennes</w:t>
      </w:r>
      <w:r w:rsidR="00F258E8" w:rsidRPr="00CC7495">
        <w:rPr>
          <w:b/>
          <w:sz w:val="32"/>
          <w:szCs w:val="32"/>
          <w:u w:val="single"/>
        </w:rPr>
        <w:t>.</w:t>
      </w:r>
      <w:r w:rsidR="00F258E8">
        <w:rPr>
          <w:sz w:val="32"/>
          <w:szCs w:val="32"/>
        </w:rPr>
        <w:t xml:space="preserve"> Domaine en plein essor. Avec des contraintes : sur le positionnement, vis-à-vis des zones de navigation</w:t>
      </w:r>
      <w:r w:rsidR="002924AD">
        <w:rPr>
          <w:sz w:val="32"/>
          <w:szCs w:val="32"/>
        </w:rPr>
        <w:t xml:space="preserve"> (conflits d’</w:t>
      </w:r>
      <w:r w:rsidR="004F6F92">
        <w:rPr>
          <w:sz w:val="32"/>
          <w:szCs w:val="32"/>
        </w:rPr>
        <w:t>usage en zone côtiè</w:t>
      </w:r>
      <w:r w:rsidR="002924AD">
        <w:rPr>
          <w:sz w:val="32"/>
          <w:szCs w:val="32"/>
        </w:rPr>
        <w:t>re)</w:t>
      </w:r>
      <w:r w:rsidR="00F258E8">
        <w:rPr>
          <w:sz w:val="32"/>
          <w:szCs w:val="32"/>
        </w:rPr>
        <w:t xml:space="preserve"> et la vitesse du courant</w:t>
      </w:r>
      <w:r w:rsidR="004F6F92">
        <w:rPr>
          <w:sz w:val="32"/>
          <w:szCs w:val="32"/>
        </w:rPr>
        <w:t xml:space="preserve"> (v&gt; 1,5 m/s)</w:t>
      </w:r>
      <w:r w:rsidR="00F258E8">
        <w:rPr>
          <w:sz w:val="32"/>
          <w:szCs w:val="32"/>
        </w:rPr>
        <w:t>, la profondeur d’eau : machine de 20m de diamètre…</w:t>
      </w:r>
      <w:r w:rsidR="00C622C3">
        <w:rPr>
          <w:sz w:val="32"/>
          <w:szCs w:val="32"/>
        </w:rPr>
        <w:t xml:space="preserve">                                                         </w:t>
      </w:r>
      <w:r w:rsidR="00F258E8">
        <w:rPr>
          <w:sz w:val="32"/>
          <w:szCs w:val="32"/>
        </w:rPr>
        <w:t xml:space="preserve"> Dans une première approche, la fosse </w:t>
      </w:r>
      <w:r w:rsidR="00B96B80">
        <w:rPr>
          <w:sz w:val="32"/>
          <w:szCs w:val="32"/>
        </w:rPr>
        <w:t xml:space="preserve">de </w:t>
      </w:r>
      <w:proofErr w:type="spellStart"/>
      <w:r w:rsidR="00B96B80">
        <w:rPr>
          <w:sz w:val="32"/>
          <w:szCs w:val="32"/>
        </w:rPr>
        <w:t>Chevarache</w:t>
      </w:r>
      <w:proofErr w:type="spellEnd"/>
      <w:r w:rsidR="00B96B80">
        <w:rPr>
          <w:sz w:val="32"/>
          <w:szCs w:val="32"/>
        </w:rPr>
        <w:t>, dans le pertuis B</w:t>
      </w:r>
      <w:r w:rsidR="00F258E8">
        <w:rPr>
          <w:sz w:val="32"/>
          <w:szCs w:val="32"/>
        </w:rPr>
        <w:t xml:space="preserve">reton, </w:t>
      </w:r>
      <w:r w:rsidR="006702A0">
        <w:rPr>
          <w:sz w:val="32"/>
          <w:szCs w:val="32"/>
        </w:rPr>
        <w:t>mérite de se poser la question.</w:t>
      </w:r>
      <w:r w:rsidR="00BA5197">
        <w:rPr>
          <w:sz w:val="32"/>
          <w:szCs w:val="32"/>
        </w:rPr>
        <w:t xml:space="preserve"> Et de lancer une étude.</w:t>
      </w:r>
      <w:r w:rsidR="007737D3">
        <w:rPr>
          <w:sz w:val="32"/>
          <w:szCs w:val="32"/>
        </w:rPr>
        <w:t xml:space="preserve">                    </w:t>
      </w:r>
      <w:r w:rsidR="007737D3" w:rsidRPr="007737D3">
        <w:rPr>
          <w:b/>
          <w:i/>
          <w:sz w:val="32"/>
          <w:szCs w:val="32"/>
        </w:rPr>
        <w:t>Remarque</w:t>
      </w:r>
      <w:r w:rsidR="007737D3">
        <w:rPr>
          <w:sz w:val="32"/>
          <w:szCs w:val="32"/>
        </w:rPr>
        <w:t> : des expérimentations ont été lancées par l’Etat.</w:t>
      </w:r>
    </w:p>
    <w:p w:rsidR="00422D06" w:rsidRDefault="007B3AC6">
      <w:pPr>
        <w:rPr>
          <w:sz w:val="32"/>
          <w:szCs w:val="32"/>
        </w:rPr>
      </w:pPr>
      <w:r w:rsidRPr="00CC7495">
        <w:rPr>
          <w:b/>
          <w:sz w:val="32"/>
          <w:szCs w:val="32"/>
          <w:u w:val="single"/>
        </w:rPr>
        <w:t>9</w:t>
      </w:r>
      <w:r w:rsidR="00422D06" w:rsidRPr="00CC7495">
        <w:rPr>
          <w:b/>
          <w:sz w:val="32"/>
          <w:szCs w:val="32"/>
          <w:u w:val="single"/>
        </w:rPr>
        <w:t>- Houle</w:t>
      </w:r>
      <w:r w:rsidR="00F258E8" w:rsidRPr="00CC7495">
        <w:rPr>
          <w:b/>
          <w:sz w:val="32"/>
          <w:szCs w:val="32"/>
          <w:u w:val="single"/>
        </w:rPr>
        <w:t>.</w:t>
      </w:r>
      <w:r w:rsidR="00F258E8">
        <w:rPr>
          <w:sz w:val="32"/>
          <w:szCs w:val="32"/>
        </w:rPr>
        <w:t xml:space="preserve"> </w:t>
      </w:r>
      <w:r w:rsidR="006702A0">
        <w:rPr>
          <w:sz w:val="32"/>
          <w:szCs w:val="32"/>
        </w:rPr>
        <w:t>Domaine de recherche</w:t>
      </w:r>
      <w:r w:rsidR="00B55AB5">
        <w:rPr>
          <w:sz w:val="32"/>
          <w:szCs w:val="32"/>
        </w:rPr>
        <w:t xml:space="preserve"> (énergie houlomotrice)</w:t>
      </w:r>
      <w:r w:rsidR="006702A0">
        <w:rPr>
          <w:sz w:val="32"/>
          <w:szCs w:val="32"/>
        </w:rPr>
        <w:t xml:space="preserve"> qui progresse. Ré, Oléron et le plateau de </w:t>
      </w:r>
      <w:proofErr w:type="spellStart"/>
      <w:r w:rsidR="006702A0">
        <w:rPr>
          <w:sz w:val="32"/>
          <w:szCs w:val="32"/>
        </w:rPr>
        <w:t>Rochebonne</w:t>
      </w:r>
      <w:proofErr w:type="spellEnd"/>
      <w:r w:rsidR="006702A0">
        <w:rPr>
          <w:sz w:val="32"/>
          <w:szCs w:val="32"/>
        </w:rPr>
        <w:t xml:space="preserve"> d’un coté, la Rochelle de l’autre, soit un vaste domaine maritime soumis à la houle atlantique et un  centre logistique et </w:t>
      </w:r>
      <w:r w:rsidR="00B96B80">
        <w:rPr>
          <w:sz w:val="32"/>
          <w:szCs w:val="32"/>
        </w:rPr>
        <w:t xml:space="preserve">de </w:t>
      </w:r>
      <w:r w:rsidR="006702A0">
        <w:rPr>
          <w:sz w:val="32"/>
          <w:szCs w:val="32"/>
        </w:rPr>
        <w:t>support</w:t>
      </w:r>
      <w:r w:rsidR="00B96B80">
        <w:rPr>
          <w:sz w:val="32"/>
          <w:szCs w:val="32"/>
        </w:rPr>
        <w:t>,</w:t>
      </w:r>
      <w:r w:rsidR="006702A0">
        <w:rPr>
          <w:sz w:val="32"/>
          <w:szCs w:val="32"/>
        </w:rPr>
        <w:t xml:space="preserve"> offrent la combinaison nécessaire </w:t>
      </w:r>
      <w:proofErr w:type="gramStart"/>
      <w:r w:rsidR="006702A0">
        <w:rPr>
          <w:sz w:val="32"/>
          <w:szCs w:val="32"/>
        </w:rPr>
        <w:t>a</w:t>
      </w:r>
      <w:proofErr w:type="gramEnd"/>
      <w:r w:rsidR="006702A0">
        <w:rPr>
          <w:sz w:val="32"/>
          <w:szCs w:val="32"/>
        </w:rPr>
        <w:t xml:space="preserve"> une possible expérimentation.</w:t>
      </w:r>
    </w:p>
    <w:p w:rsidR="006702A0" w:rsidRDefault="006702A0">
      <w:pPr>
        <w:rPr>
          <w:sz w:val="32"/>
          <w:szCs w:val="32"/>
        </w:rPr>
      </w:pPr>
      <w:r>
        <w:rPr>
          <w:sz w:val="32"/>
          <w:szCs w:val="32"/>
        </w:rPr>
        <w:lastRenderedPageBreak/>
        <w:t xml:space="preserve">Le domaine des énergies renouvelables se développe dans notre quotidien. Du particulier au collectif. Mais c’est un domaine en évolution, dans ses applications, son extension, son futur. Il faut </w:t>
      </w:r>
      <w:r w:rsidRPr="00BA5197">
        <w:rPr>
          <w:b/>
          <w:sz w:val="32"/>
          <w:szCs w:val="32"/>
        </w:rPr>
        <w:t>anticiper et expérimenter</w:t>
      </w:r>
      <w:r>
        <w:rPr>
          <w:sz w:val="32"/>
          <w:szCs w:val="32"/>
        </w:rPr>
        <w:t>.</w:t>
      </w:r>
      <w:r w:rsidR="005D59C2">
        <w:rPr>
          <w:sz w:val="32"/>
          <w:szCs w:val="32"/>
        </w:rPr>
        <w:t xml:space="preserve"> Avec un petit effort de réflexion, on peut constater que l’ile de Ré a un positionnement environnemental unique pour utiliser et développer tout le spectre des énergies renouvelables.</w:t>
      </w:r>
      <w:r w:rsidR="002924AD">
        <w:rPr>
          <w:sz w:val="32"/>
          <w:szCs w:val="32"/>
        </w:rPr>
        <w:t xml:space="preserve"> Et être à la fois un territoire de démonstration et  autosuffisant pour ses besoins énergétiques.</w:t>
      </w:r>
    </w:p>
    <w:p w:rsidR="00D7609C" w:rsidRDefault="00D7609C">
      <w:pPr>
        <w:rPr>
          <w:sz w:val="32"/>
          <w:szCs w:val="32"/>
        </w:rPr>
      </w:pPr>
    </w:p>
    <w:p w:rsidR="00D7609C" w:rsidRPr="009C717C" w:rsidRDefault="00D7609C">
      <w:pPr>
        <w:rPr>
          <w:sz w:val="32"/>
          <w:szCs w:val="32"/>
        </w:rPr>
      </w:pPr>
      <w:r>
        <w:rPr>
          <w:sz w:val="32"/>
          <w:szCs w:val="32"/>
        </w:rPr>
        <w:t xml:space="preserve">                            Pierre Bot        6 mars 2013</w:t>
      </w:r>
    </w:p>
    <w:sectPr w:rsidR="00D7609C" w:rsidRPr="009C717C" w:rsidSect="00144A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hyphenationZone w:val="425"/>
  <w:characterSpacingControl w:val="doNotCompress"/>
  <w:compat/>
  <w:rsids>
    <w:rsidRoot w:val="009C717C"/>
    <w:rsid w:val="00060696"/>
    <w:rsid w:val="00144A94"/>
    <w:rsid w:val="00155AF0"/>
    <w:rsid w:val="00173D42"/>
    <w:rsid w:val="001C7AC4"/>
    <w:rsid w:val="00247194"/>
    <w:rsid w:val="0028235B"/>
    <w:rsid w:val="002924AD"/>
    <w:rsid w:val="00386B28"/>
    <w:rsid w:val="00422D06"/>
    <w:rsid w:val="004C0C7A"/>
    <w:rsid w:val="004F6F92"/>
    <w:rsid w:val="00500703"/>
    <w:rsid w:val="00551972"/>
    <w:rsid w:val="005A2485"/>
    <w:rsid w:val="005B53E5"/>
    <w:rsid w:val="005D59C2"/>
    <w:rsid w:val="006702A0"/>
    <w:rsid w:val="006F31A0"/>
    <w:rsid w:val="00700654"/>
    <w:rsid w:val="0072100D"/>
    <w:rsid w:val="007737D3"/>
    <w:rsid w:val="007B3AC6"/>
    <w:rsid w:val="007F63F8"/>
    <w:rsid w:val="009A2FF9"/>
    <w:rsid w:val="009C717C"/>
    <w:rsid w:val="00AA2BD6"/>
    <w:rsid w:val="00B55AB5"/>
    <w:rsid w:val="00B66454"/>
    <w:rsid w:val="00B96B80"/>
    <w:rsid w:val="00BA5197"/>
    <w:rsid w:val="00C1097E"/>
    <w:rsid w:val="00C1675A"/>
    <w:rsid w:val="00C37D8E"/>
    <w:rsid w:val="00C622C3"/>
    <w:rsid w:val="00CC7495"/>
    <w:rsid w:val="00D7609C"/>
    <w:rsid w:val="00D7782B"/>
    <w:rsid w:val="00D97FDB"/>
    <w:rsid w:val="00E60B57"/>
    <w:rsid w:val="00EB0F88"/>
    <w:rsid w:val="00F258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94"/>
  </w:style>
  <w:style w:type="paragraph" w:styleId="Titre3">
    <w:name w:val="heading 3"/>
    <w:basedOn w:val="Normal"/>
    <w:next w:val="Normal"/>
    <w:link w:val="Titre3Car"/>
    <w:uiPriority w:val="9"/>
    <w:unhideWhenUsed/>
    <w:qFormat/>
    <w:rsid w:val="006F31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F31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317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03423-11BB-418F-B91F-1E323071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976</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18</cp:revision>
  <dcterms:created xsi:type="dcterms:W3CDTF">2013-03-03T14:39:00Z</dcterms:created>
  <dcterms:modified xsi:type="dcterms:W3CDTF">2013-03-11T10:32:00Z</dcterms:modified>
</cp:coreProperties>
</file>